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89B" w:rsidRPr="00C6589B" w:rsidRDefault="00C6589B" w:rsidP="00C6589B">
      <w:pPr>
        <w:spacing w:line="480" w:lineRule="auto"/>
        <w:jc w:val="center"/>
        <w:rPr>
          <w:rFonts w:ascii="Times New Roman" w:hAnsi="Times New Roman" w:cs="Times New Roman"/>
          <w:b/>
          <w:sz w:val="24"/>
          <w:szCs w:val="24"/>
        </w:rPr>
      </w:pPr>
      <w:r w:rsidRPr="00C6589B">
        <w:rPr>
          <w:rFonts w:ascii="Times New Roman" w:hAnsi="Times New Roman" w:cs="Times New Roman"/>
          <w:b/>
          <w:sz w:val="24"/>
          <w:szCs w:val="24"/>
        </w:rPr>
        <w:t>The problem</w:t>
      </w:r>
    </w:p>
    <w:p w:rsidR="00BC4B9A" w:rsidRDefault="0044060C" w:rsidP="00C6589B">
      <w:pPr>
        <w:spacing w:line="480" w:lineRule="auto"/>
        <w:ind w:firstLine="720"/>
        <w:rPr>
          <w:rFonts w:ascii="Times New Roman" w:hAnsi="Times New Roman" w:cs="Times New Roman"/>
          <w:b/>
          <w:sz w:val="24"/>
          <w:szCs w:val="24"/>
        </w:rPr>
      </w:pPr>
      <w:r w:rsidRPr="00C6589B">
        <w:rPr>
          <w:rFonts w:ascii="Times New Roman" w:hAnsi="Times New Roman" w:cs="Times New Roman"/>
          <w:sz w:val="24"/>
          <w:szCs w:val="24"/>
        </w:rPr>
        <w:t xml:space="preserve">As a nursery school teacher I have experienced differences in the performance of pupils who attend school full time and those who partially attend classes in a week. Some parents complain to me that their kids are not performing like they should. Kids </w:t>
      </w:r>
      <w:r w:rsidR="00A67A5F" w:rsidRPr="00C6589B">
        <w:rPr>
          <w:rFonts w:ascii="Times New Roman" w:hAnsi="Times New Roman" w:cs="Times New Roman"/>
          <w:sz w:val="24"/>
          <w:szCs w:val="24"/>
        </w:rPr>
        <w:t>who</w:t>
      </w:r>
      <w:r w:rsidRPr="00C6589B">
        <w:rPr>
          <w:rFonts w:ascii="Times New Roman" w:hAnsi="Times New Roman" w:cs="Times New Roman"/>
          <w:sz w:val="24"/>
          <w:szCs w:val="24"/>
        </w:rPr>
        <w:t xml:space="preserve"> learn slowly are the ones who </w:t>
      </w:r>
      <w:r w:rsidR="004B2D7F" w:rsidRPr="00C6589B">
        <w:rPr>
          <w:rFonts w:ascii="Times New Roman" w:hAnsi="Times New Roman" w:cs="Times New Roman"/>
          <w:sz w:val="24"/>
          <w:szCs w:val="24"/>
        </w:rPr>
        <w:t xml:space="preserve">come to nursery 1 and half days a week. This makes it difficult for such kids to learn fast compared to their counterparts who come to school 3-5 days a week. </w:t>
      </w:r>
      <w:r w:rsidR="00A67A5F" w:rsidRPr="00C6589B">
        <w:rPr>
          <w:rFonts w:ascii="Times New Roman" w:hAnsi="Times New Roman" w:cs="Times New Roman"/>
          <w:sz w:val="24"/>
          <w:szCs w:val="24"/>
        </w:rPr>
        <w:t xml:space="preserve">This is a problem that I have experienced for a long time. Some parents do not let their kids come to school every day. These kids do not have consistency in learning and miss many things that are taught in class. The kids end up learning slowly and they are usually the last in the class. Despite my efforts to talk to their parents to let the kids attend school for all the days of the week, the kids only attend 1 and half days of the week. Some parents wonder why their children do learn fast like others. I usually have very hard time explaining to these stubborn mothers to let their children come to school </w:t>
      </w:r>
      <w:r w:rsidR="00C6589B" w:rsidRPr="00C6589B">
        <w:rPr>
          <w:rFonts w:ascii="Times New Roman" w:hAnsi="Times New Roman" w:cs="Times New Roman"/>
          <w:sz w:val="24"/>
          <w:szCs w:val="24"/>
        </w:rPr>
        <w:t>every day</w:t>
      </w:r>
      <w:r w:rsidR="00A67A5F" w:rsidRPr="00C6589B">
        <w:rPr>
          <w:rFonts w:ascii="Times New Roman" w:hAnsi="Times New Roman" w:cs="Times New Roman"/>
          <w:sz w:val="24"/>
          <w:szCs w:val="24"/>
        </w:rPr>
        <w:t xml:space="preserve"> of the week. </w:t>
      </w:r>
      <w:r w:rsidR="00C6589B" w:rsidRPr="00C6589B">
        <w:rPr>
          <w:rFonts w:ascii="Times New Roman" w:hAnsi="Times New Roman" w:cs="Times New Roman"/>
          <w:sz w:val="24"/>
          <w:szCs w:val="24"/>
        </w:rPr>
        <w:t>This is the problem I have and which I will explore using Kolb’</w:t>
      </w:r>
      <w:r w:rsidR="00C6589B">
        <w:rPr>
          <w:rFonts w:ascii="Times New Roman" w:hAnsi="Times New Roman" w:cs="Times New Roman"/>
          <w:sz w:val="24"/>
          <w:szCs w:val="24"/>
        </w:rPr>
        <w:t>s experiential model.</w:t>
      </w:r>
    </w:p>
    <w:p w:rsidR="00AE0FDA" w:rsidRPr="00D35812" w:rsidRDefault="00AE0FDA" w:rsidP="00D35812">
      <w:pPr>
        <w:spacing w:line="480" w:lineRule="auto"/>
        <w:jc w:val="center"/>
        <w:rPr>
          <w:rFonts w:ascii="Times New Roman" w:hAnsi="Times New Roman" w:cs="Times New Roman"/>
          <w:b/>
          <w:sz w:val="24"/>
          <w:szCs w:val="24"/>
        </w:rPr>
      </w:pPr>
      <w:bookmarkStart w:id="0" w:name="_GoBack"/>
      <w:bookmarkEnd w:id="0"/>
      <w:r w:rsidRPr="00D35812">
        <w:rPr>
          <w:rFonts w:ascii="Times New Roman" w:hAnsi="Times New Roman" w:cs="Times New Roman"/>
          <w:b/>
          <w:sz w:val="24"/>
          <w:szCs w:val="24"/>
        </w:rPr>
        <w:t>How Kolb’s model has helped me identifying and critiquing the root cause of the issue</w:t>
      </w:r>
    </w:p>
    <w:p w:rsidR="00AE0FDA" w:rsidRPr="00D35812" w:rsidRDefault="00F3251C" w:rsidP="00D35812">
      <w:pPr>
        <w:spacing w:line="480" w:lineRule="auto"/>
        <w:ind w:firstLine="720"/>
        <w:rPr>
          <w:rFonts w:ascii="Times New Roman" w:hAnsi="Times New Roman" w:cs="Times New Roman"/>
          <w:sz w:val="24"/>
          <w:szCs w:val="24"/>
        </w:rPr>
      </w:pPr>
      <w:r w:rsidRPr="00D35812">
        <w:rPr>
          <w:rFonts w:ascii="Times New Roman" w:hAnsi="Times New Roman" w:cs="Times New Roman"/>
          <w:sz w:val="24"/>
          <w:szCs w:val="24"/>
        </w:rPr>
        <w:t xml:space="preserve">Kolb has identified four experiential learning cycles. These are concrete experience, reflective observation, abstract conceptualization, and active experimentation. These four cycles can be used to explain why kids which attend school consistently perform better than those who attend school without consistence. Concrete experience means that you consciously experience a situation that makes you realize that you need to systematically reflect for you to learn new skills. During this stage, you describe what you see by making a note of a specific situation. You also describe </w:t>
      </w:r>
      <w:r w:rsidR="004644F6" w:rsidRPr="00D35812">
        <w:rPr>
          <w:rFonts w:ascii="Times New Roman" w:hAnsi="Times New Roman" w:cs="Times New Roman"/>
          <w:sz w:val="24"/>
          <w:szCs w:val="24"/>
        </w:rPr>
        <w:t xml:space="preserve">what you see, feel and think. The kids who come to school 1 and half day will learn </w:t>
      </w:r>
      <w:r w:rsidR="004644F6" w:rsidRPr="00D35812">
        <w:rPr>
          <w:rFonts w:ascii="Times New Roman" w:hAnsi="Times New Roman" w:cs="Times New Roman"/>
          <w:sz w:val="24"/>
          <w:szCs w:val="24"/>
        </w:rPr>
        <w:lastRenderedPageBreak/>
        <w:t xml:space="preserve">little in school, they will have fewer situations to see in school and this makes them to learn slowly compared to those who attend school 3-5 days full day. Those who come to school 3-5 days will have a greater experience, feeling and thinking compared to others which come to school for a lesser period of time. The kids which attend school 3-5 days a week encounter more new experiences compared to their counterparts who attend school for a fewer days and hours. Those who attend school the whole week also experience new situations which helps them learn faster than those who </w:t>
      </w:r>
      <w:r w:rsidR="00FB4D82" w:rsidRPr="00D35812">
        <w:rPr>
          <w:rFonts w:ascii="Times New Roman" w:hAnsi="Times New Roman" w:cs="Times New Roman"/>
          <w:sz w:val="24"/>
          <w:szCs w:val="24"/>
        </w:rPr>
        <w:t>attend school for a fewer days. This is supported by Kolb’s experiential first learning cycle.</w:t>
      </w:r>
    </w:p>
    <w:p w:rsidR="00AE0FDA" w:rsidRPr="00D35812" w:rsidRDefault="00AE0FDA" w:rsidP="00D35812">
      <w:pPr>
        <w:spacing w:line="480" w:lineRule="auto"/>
        <w:rPr>
          <w:rFonts w:ascii="Times New Roman" w:hAnsi="Times New Roman" w:cs="Times New Roman"/>
          <w:sz w:val="24"/>
          <w:szCs w:val="24"/>
        </w:rPr>
      </w:pPr>
    </w:p>
    <w:sectPr w:rsidR="00AE0FDA" w:rsidRPr="00D35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2E"/>
    <w:rsid w:val="00021142"/>
    <w:rsid w:val="00327147"/>
    <w:rsid w:val="0044060C"/>
    <w:rsid w:val="004644F6"/>
    <w:rsid w:val="004B2D7F"/>
    <w:rsid w:val="0053042E"/>
    <w:rsid w:val="00580D63"/>
    <w:rsid w:val="007A3E70"/>
    <w:rsid w:val="00A67A5F"/>
    <w:rsid w:val="00AE0FDA"/>
    <w:rsid w:val="00BC4B9A"/>
    <w:rsid w:val="00C6589B"/>
    <w:rsid w:val="00CE338D"/>
    <w:rsid w:val="00D35812"/>
    <w:rsid w:val="00F3251C"/>
    <w:rsid w:val="00FB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9F0A"/>
  <w15:chartTrackingRefBased/>
  <w15:docId w15:val="{FA7FE6E3-31F7-4044-92DC-0B32D6A3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2019-12-17T13:26:00Z</dcterms:created>
  <dcterms:modified xsi:type="dcterms:W3CDTF">2019-12-18T20:59:00Z</dcterms:modified>
</cp:coreProperties>
</file>